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AF" w:rsidRDefault="0009660C" w:rsidP="001C20AF">
      <w:pPr>
        <w:pStyle w:val="Title"/>
        <w:jc w:val="center"/>
        <w:rPr>
          <w:rFonts w:asciiTheme="minorHAnsi" w:hAnsiTheme="minorHAnsi" w:cstheme="minorHAnsi"/>
          <w:sz w:val="96"/>
        </w:rPr>
      </w:pPr>
      <w:r>
        <w:rPr>
          <w:rFonts w:asciiTheme="minorHAnsi" w:hAnsiTheme="minorHAnsi" w:cstheme="minorHAnsi"/>
          <w:sz w:val="96"/>
        </w:rPr>
        <w:t>Long Term Plans -</w:t>
      </w:r>
      <w:r w:rsidR="001C20AF" w:rsidRPr="008F13AE">
        <w:rPr>
          <w:rFonts w:asciiTheme="minorHAnsi" w:hAnsiTheme="minorHAnsi" w:cstheme="minorHAnsi"/>
          <w:sz w:val="96"/>
        </w:rPr>
        <w:t xml:space="preserve"> </w:t>
      </w:r>
      <w:r w:rsidR="001C20AF">
        <w:rPr>
          <w:rFonts w:asciiTheme="minorHAnsi" w:hAnsiTheme="minorHAnsi" w:cstheme="minorHAnsi"/>
          <w:sz w:val="96"/>
        </w:rPr>
        <w:t>PSHE</w:t>
      </w:r>
    </w:p>
    <w:p w:rsidR="001C20AF" w:rsidRPr="001C20AF" w:rsidRDefault="001C20AF" w:rsidP="001C20AF"/>
    <w:p w:rsidR="001C20AF" w:rsidRPr="008F13AE" w:rsidRDefault="001C20AF" w:rsidP="001C20AF">
      <w:pPr>
        <w:rPr>
          <w:rFonts w:cstheme="minorHAnsi"/>
        </w:rPr>
      </w:pPr>
      <w:r w:rsidRPr="008F13AE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092A02" wp14:editId="5A9D7D8B">
            <wp:simplePos x="0" y="0"/>
            <wp:positionH relativeFrom="column">
              <wp:posOffset>3152766</wp:posOffset>
            </wp:positionH>
            <wp:positionV relativeFrom="paragraph">
              <wp:posOffset>182756</wp:posOffset>
            </wp:positionV>
            <wp:extent cx="3575050" cy="2599055"/>
            <wp:effectExtent l="0" t="0" r="6350" b="0"/>
            <wp:wrapSquare wrapText="bothSides"/>
            <wp:docPr id="1" name="Picture 1" descr="Hawkin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king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0" t="29411" r="17599" b="7057"/>
                    <a:stretch/>
                  </pic:blipFill>
                  <pic:spPr bwMode="auto">
                    <a:xfrm>
                      <a:off x="0" y="0"/>
                      <a:ext cx="35750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Pr="008F13AE" w:rsidRDefault="001C20AF" w:rsidP="001C20AF">
      <w:pPr>
        <w:rPr>
          <w:rFonts w:cstheme="minorHAnsi"/>
        </w:rPr>
      </w:pPr>
    </w:p>
    <w:p w:rsidR="001C20AF" w:rsidRDefault="001C20AF" w:rsidP="001C20AF">
      <w:pPr>
        <w:jc w:val="center"/>
        <w:rPr>
          <w:rFonts w:cstheme="minorHAnsi"/>
          <w:sz w:val="48"/>
        </w:rPr>
      </w:pPr>
      <w:r w:rsidRPr="008F13AE">
        <w:rPr>
          <w:rFonts w:cstheme="minorHAnsi"/>
          <w:sz w:val="48"/>
        </w:rPr>
        <w:t>Hawkinge Primary School</w:t>
      </w:r>
    </w:p>
    <w:p w:rsidR="001C20AF" w:rsidRDefault="001C20AF" w:rsidP="001C20AF">
      <w:pPr>
        <w:jc w:val="center"/>
        <w:rPr>
          <w:rFonts w:cstheme="minorHAnsi"/>
          <w:sz w:val="48"/>
        </w:rPr>
      </w:pPr>
    </w:p>
    <w:p w:rsidR="005A4E3A" w:rsidRDefault="005A4E3A" w:rsidP="001C20AF">
      <w:pPr>
        <w:jc w:val="center"/>
        <w:rPr>
          <w:b/>
          <w:sz w:val="28"/>
          <w:u w:val="single"/>
        </w:rPr>
      </w:pPr>
    </w:p>
    <w:p w:rsidR="001C20AF" w:rsidRPr="00373E50" w:rsidRDefault="001C20AF" w:rsidP="001C20AF">
      <w:pPr>
        <w:jc w:val="center"/>
        <w:rPr>
          <w:b/>
          <w:sz w:val="24"/>
          <w:u w:val="single"/>
        </w:rPr>
      </w:pPr>
      <w:r w:rsidRPr="00373E50">
        <w:rPr>
          <w:b/>
          <w:sz w:val="24"/>
          <w:u w:val="single"/>
        </w:rPr>
        <w:lastRenderedPageBreak/>
        <w:t>Cycle A</w:t>
      </w:r>
      <w:r w:rsidR="005A4E3A" w:rsidRPr="00373E50">
        <w:rPr>
          <w:b/>
          <w:sz w:val="24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743" w:tblpY="169"/>
        <w:tblW w:w="15701" w:type="dxa"/>
        <w:tblLayout w:type="fixed"/>
        <w:tblLook w:val="04A0" w:firstRow="1" w:lastRow="0" w:firstColumn="1" w:lastColumn="0" w:noHBand="0" w:noVBand="1"/>
      </w:tblPr>
      <w:tblGrid>
        <w:gridCol w:w="903"/>
        <w:gridCol w:w="2466"/>
        <w:gridCol w:w="2466"/>
        <w:gridCol w:w="2467"/>
        <w:gridCol w:w="2466"/>
        <w:gridCol w:w="2466"/>
        <w:gridCol w:w="2467"/>
      </w:tblGrid>
      <w:tr w:rsidR="001C20AF" w:rsidRPr="00373E50" w:rsidTr="00932C43">
        <w:tc>
          <w:tcPr>
            <w:tcW w:w="903" w:type="dxa"/>
            <w:shd w:val="clear" w:color="auto" w:fill="92D050"/>
          </w:tcPr>
          <w:p w:rsidR="001C20AF" w:rsidRPr="00373E50" w:rsidRDefault="001C20AF" w:rsidP="00932C43">
            <w:pPr>
              <w:rPr>
                <w:sz w:val="20"/>
              </w:rPr>
            </w:pPr>
          </w:p>
        </w:tc>
        <w:tc>
          <w:tcPr>
            <w:tcW w:w="2466" w:type="dxa"/>
            <w:shd w:val="clear" w:color="auto" w:fill="92D050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Term 1</w:t>
            </w:r>
          </w:p>
        </w:tc>
        <w:tc>
          <w:tcPr>
            <w:tcW w:w="2466" w:type="dxa"/>
            <w:shd w:val="clear" w:color="auto" w:fill="92D050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Term 2</w:t>
            </w:r>
          </w:p>
        </w:tc>
        <w:tc>
          <w:tcPr>
            <w:tcW w:w="2467" w:type="dxa"/>
            <w:shd w:val="clear" w:color="auto" w:fill="92D050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Term 3</w:t>
            </w:r>
          </w:p>
        </w:tc>
        <w:tc>
          <w:tcPr>
            <w:tcW w:w="2466" w:type="dxa"/>
            <w:shd w:val="clear" w:color="auto" w:fill="92D050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Term 4</w:t>
            </w:r>
          </w:p>
        </w:tc>
        <w:tc>
          <w:tcPr>
            <w:tcW w:w="2466" w:type="dxa"/>
            <w:shd w:val="clear" w:color="auto" w:fill="92D050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Term 5</w:t>
            </w:r>
          </w:p>
        </w:tc>
        <w:tc>
          <w:tcPr>
            <w:tcW w:w="2467" w:type="dxa"/>
            <w:shd w:val="clear" w:color="auto" w:fill="92D050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Term 6</w:t>
            </w:r>
          </w:p>
        </w:tc>
      </w:tr>
      <w:tr w:rsidR="001C20AF" w:rsidRPr="00373E50" w:rsidTr="00932C43">
        <w:tc>
          <w:tcPr>
            <w:tcW w:w="903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Theme</w:t>
            </w:r>
          </w:p>
        </w:tc>
        <w:tc>
          <w:tcPr>
            <w:tcW w:w="2466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20"/>
                <w:szCs w:val="24"/>
              </w:rPr>
            </w:pPr>
            <w:r w:rsidRPr="00373E50">
              <w:rPr>
                <w:sz w:val="20"/>
                <w:szCs w:val="24"/>
              </w:rPr>
              <w:t>Anti-bullying/friendships</w:t>
            </w:r>
          </w:p>
        </w:tc>
        <w:tc>
          <w:tcPr>
            <w:tcW w:w="2466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20"/>
                <w:szCs w:val="24"/>
              </w:rPr>
            </w:pPr>
            <w:r w:rsidRPr="00373E50">
              <w:rPr>
                <w:sz w:val="20"/>
                <w:szCs w:val="24"/>
              </w:rPr>
              <w:t>RSE</w:t>
            </w:r>
          </w:p>
        </w:tc>
        <w:tc>
          <w:tcPr>
            <w:tcW w:w="246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20"/>
                <w:szCs w:val="24"/>
              </w:rPr>
            </w:pPr>
            <w:r w:rsidRPr="00373E50">
              <w:rPr>
                <w:sz w:val="20"/>
                <w:szCs w:val="24"/>
              </w:rPr>
              <w:t xml:space="preserve">Digital safety </w:t>
            </w:r>
          </w:p>
        </w:tc>
        <w:tc>
          <w:tcPr>
            <w:tcW w:w="2466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20"/>
                <w:szCs w:val="24"/>
              </w:rPr>
            </w:pPr>
            <w:r w:rsidRPr="00373E50">
              <w:rPr>
                <w:sz w:val="20"/>
                <w:szCs w:val="24"/>
              </w:rPr>
              <w:t>Environmental sustainability</w:t>
            </w:r>
          </w:p>
        </w:tc>
        <w:tc>
          <w:tcPr>
            <w:tcW w:w="2466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20"/>
                <w:szCs w:val="24"/>
              </w:rPr>
            </w:pPr>
            <w:r w:rsidRPr="00373E50">
              <w:rPr>
                <w:sz w:val="20"/>
                <w:szCs w:val="24"/>
              </w:rPr>
              <w:t>Emotional health</w:t>
            </w:r>
          </w:p>
        </w:tc>
        <w:tc>
          <w:tcPr>
            <w:tcW w:w="246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20"/>
                <w:szCs w:val="24"/>
              </w:rPr>
            </w:pPr>
            <w:r w:rsidRPr="00373E50">
              <w:rPr>
                <w:sz w:val="20"/>
                <w:szCs w:val="24"/>
              </w:rPr>
              <w:t>Economy/charities</w:t>
            </w:r>
          </w:p>
        </w:tc>
      </w:tr>
      <w:tr w:rsidR="001C20AF" w:rsidRPr="00373E50" w:rsidTr="00932C43">
        <w:tc>
          <w:tcPr>
            <w:tcW w:w="903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EYFS</w:t>
            </w:r>
          </w:p>
        </w:tc>
        <w:tc>
          <w:tcPr>
            <w:tcW w:w="2466" w:type="dxa"/>
            <w:shd w:val="clear" w:color="auto" w:fill="auto"/>
          </w:tcPr>
          <w:p w:rsidR="001C20AF" w:rsidRPr="00373E50" w:rsidRDefault="009D7EC5" w:rsidP="00932C43">
            <w:pPr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>Feeling Safe and rules</w:t>
            </w:r>
          </w:p>
        </w:tc>
        <w:tc>
          <w:tcPr>
            <w:tcW w:w="2466" w:type="dxa"/>
            <w:shd w:val="clear" w:color="auto" w:fill="auto"/>
          </w:tcPr>
          <w:p w:rsidR="009D7EC5" w:rsidRPr="00373E50" w:rsidRDefault="009D7EC5" w:rsidP="00932C43">
            <w:pPr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>Hygiene and taking turns</w:t>
            </w:r>
          </w:p>
        </w:tc>
        <w:tc>
          <w:tcPr>
            <w:tcW w:w="2467" w:type="dxa"/>
            <w:shd w:val="clear" w:color="auto" w:fill="auto"/>
          </w:tcPr>
          <w:p w:rsidR="001C20AF" w:rsidRPr="00373E50" w:rsidRDefault="009D7EC5" w:rsidP="00932C43">
            <w:pPr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ascii="Calibri" w:hAnsi="Calibri"/>
                <w:b/>
                <w:sz w:val="24"/>
              </w:rPr>
              <w:t xml:space="preserve">Feelings of others </w:t>
            </w:r>
          </w:p>
        </w:tc>
        <w:tc>
          <w:tcPr>
            <w:tcW w:w="2466" w:type="dxa"/>
            <w:shd w:val="clear" w:color="auto" w:fill="auto"/>
          </w:tcPr>
          <w:p w:rsidR="001C20AF" w:rsidRPr="00373E50" w:rsidRDefault="009D7EC5" w:rsidP="00932C43">
            <w:pPr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 xml:space="preserve">Hygiene and following class rules </w:t>
            </w:r>
          </w:p>
        </w:tc>
        <w:tc>
          <w:tcPr>
            <w:tcW w:w="2466" w:type="dxa"/>
            <w:shd w:val="clear" w:color="auto" w:fill="auto"/>
          </w:tcPr>
          <w:p w:rsidR="001C20AF" w:rsidRPr="00373E50" w:rsidRDefault="009D7EC5" w:rsidP="00932C43">
            <w:pPr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 xml:space="preserve">Healthy eating and healthy bodies </w:t>
            </w:r>
          </w:p>
          <w:p w:rsidR="001C20AF" w:rsidRPr="00373E50" w:rsidRDefault="001C20AF" w:rsidP="00932C43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1C20AF" w:rsidRPr="00373E50" w:rsidRDefault="009D7EC5" w:rsidP="00932C43">
            <w:pPr>
              <w:rPr>
                <w:rFonts w:ascii="Calibri" w:hAnsi="Calibri" w:cs="Calibri"/>
                <w:b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 xml:space="preserve">Teeth/oral hygiene </w:t>
            </w:r>
          </w:p>
          <w:p w:rsidR="001C20AF" w:rsidRPr="00373E50" w:rsidRDefault="001C20AF" w:rsidP="00932C43">
            <w:pPr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ascii="Calibri" w:hAnsi="Calibri" w:cs="Calibri"/>
                <w:b/>
                <w:sz w:val="24"/>
                <w:szCs w:val="18"/>
              </w:rPr>
              <w:t>Transition to Year One</w:t>
            </w:r>
          </w:p>
        </w:tc>
      </w:tr>
      <w:tr w:rsidR="001C20AF" w:rsidRPr="00373E50" w:rsidTr="00D741BC">
        <w:trPr>
          <w:trHeight w:val="1844"/>
        </w:trPr>
        <w:tc>
          <w:tcPr>
            <w:tcW w:w="903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Year 1/2</w:t>
            </w:r>
          </w:p>
        </w:tc>
        <w:tc>
          <w:tcPr>
            <w:tcW w:w="2466" w:type="dxa"/>
          </w:tcPr>
          <w:p w:rsidR="001C20AF" w:rsidRPr="00373E50" w:rsidRDefault="001C20AF" w:rsidP="00D741BC">
            <w:pPr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  <w:szCs w:val="18"/>
              </w:rPr>
              <w:t xml:space="preserve">What is bullying? </w:t>
            </w:r>
          </w:p>
        </w:tc>
        <w:tc>
          <w:tcPr>
            <w:tcW w:w="2466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>Why are families important?</w:t>
            </w:r>
          </w:p>
        </w:tc>
        <w:tc>
          <w:tcPr>
            <w:tcW w:w="2467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  <w:szCs w:val="44"/>
              </w:rPr>
              <w:t>How can I stay safe in the digital world?</w:t>
            </w:r>
          </w:p>
        </w:tc>
        <w:tc>
          <w:tcPr>
            <w:tcW w:w="2466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>Environmental sustainability</w:t>
            </w:r>
          </w:p>
        </w:tc>
        <w:tc>
          <w:tcPr>
            <w:tcW w:w="2466" w:type="dxa"/>
          </w:tcPr>
          <w:p w:rsidR="001C20AF" w:rsidRPr="00373E50" w:rsidRDefault="001C20AF" w:rsidP="00D95E3F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>What Can We Do To Look After Our Mental Health &amp; Wellbeing?</w:t>
            </w:r>
          </w:p>
        </w:tc>
        <w:tc>
          <w:tcPr>
            <w:tcW w:w="2467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>* How can I give to my community and connect with others?</w:t>
            </w:r>
          </w:p>
        </w:tc>
      </w:tr>
      <w:tr w:rsidR="001C20AF" w:rsidRPr="00373E50" w:rsidTr="00932C43">
        <w:tc>
          <w:tcPr>
            <w:tcW w:w="903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Year 3/4</w:t>
            </w:r>
          </w:p>
        </w:tc>
        <w:tc>
          <w:tcPr>
            <w:tcW w:w="2466" w:type="dxa"/>
          </w:tcPr>
          <w:p w:rsidR="001C20AF" w:rsidRPr="00373E50" w:rsidRDefault="001C20AF" w:rsidP="00D95E3F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>What effect does bullying have on me and my friends?</w:t>
            </w:r>
          </w:p>
        </w:tc>
        <w:tc>
          <w:tcPr>
            <w:tcW w:w="2466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>What makes a healthy and happy relationship?</w:t>
            </w:r>
          </w:p>
        </w:tc>
        <w:tc>
          <w:tcPr>
            <w:tcW w:w="2467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  <w:szCs w:val="44"/>
              </w:rPr>
              <w:t>What impact does technology have on my life?</w:t>
            </w:r>
          </w:p>
        </w:tc>
        <w:tc>
          <w:tcPr>
            <w:tcW w:w="2466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>What can we do to look after the local area?</w:t>
            </w:r>
          </w:p>
        </w:tc>
        <w:tc>
          <w:tcPr>
            <w:tcW w:w="2466" w:type="dxa"/>
          </w:tcPr>
          <w:p w:rsidR="001C20AF" w:rsidRPr="00373E50" w:rsidRDefault="001C20AF" w:rsidP="00D95E3F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>* What Can We Do To Look After Our Mental Health &amp; Wellbeing?</w:t>
            </w:r>
          </w:p>
        </w:tc>
        <w:tc>
          <w:tcPr>
            <w:tcW w:w="2467" w:type="dxa"/>
          </w:tcPr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b/>
                <w:sz w:val="24"/>
              </w:rPr>
              <w:t>How can I give to my community and connect with others?</w:t>
            </w:r>
          </w:p>
        </w:tc>
      </w:tr>
      <w:tr w:rsidR="001C20AF" w:rsidRPr="00373E50" w:rsidTr="00932C43">
        <w:tc>
          <w:tcPr>
            <w:tcW w:w="903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</w:rPr>
            </w:pPr>
            <w:r w:rsidRPr="00373E50">
              <w:rPr>
                <w:b/>
              </w:rPr>
              <w:t>Year 5/6</w:t>
            </w:r>
          </w:p>
        </w:tc>
        <w:tc>
          <w:tcPr>
            <w:tcW w:w="2466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373E50">
              <w:rPr>
                <w:rFonts w:cstheme="minorHAnsi"/>
                <w:b/>
                <w:sz w:val="24"/>
                <w:szCs w:val="32"/>
              </w:rPr>
              <w:t>What effect does bullying have on communities?</w:t>
            </w:r>
          </w:p>
          <w:p w:rsidR="001C20AF" w:rsidRPr="00373E50" w:rsidRDefault="001C20AF" w:rsidP="00932C43">
            <w:pPr>
              <w:rPr>
                <w:rFonts w:cstheme="minorHAnsi"/>
                <w:sz w:val="24"/>
                <w:szCs w:val="18"/>
              </w:rPr>
            </w:pPr>
          </w:p>
          <w:p w:rsidR="001C20AF" w:rsidRPr="00373E50" w:rsidRDefault="001C20AF" w:rsidP="00932C43">
            <w:pPr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sz w:val="24"/>
                <w:szCs w:val="16"/>
                <w:lang w:val="en"/>
              </w:rPr>
              <w:t xml:space="preserve"> </w:t>
            </w:r>
          </w:p>
        </w:tc>
        <w:tc>
          <w:tcPr>
            <w:tcW w:w="2466" w:type="dxa"/>
          </w:tcPr>
          <w:p w:rsidR="00D741BC" w:rsidRPr="00373E50" w:rsidRDefault="001C20AF" w:rsidP="00932C4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373E50">
              <w:rPr>
                <w:rFonts w:cstheme="minorHAnsi"/>
                <w:b/>
                <w:sz w:val="24"/>
                <w:szCs w:val="20"/>
              </w:rPr>
              <w:t>Year 5</w:t>
            </w:r>
            <w:proofErr w:type="gramStart"/>
            <w:r w:rsidRPr="00373E50">
              <w:rPr>
                <w:rFonts w:cstheme="minorHAnsi"/>
                <w:b/>
                <w:sz w:val="24"/>
                <w:szCs w:val="20"/>
              </w:rPr>
              <w:t>-  What</w:t>
            </w:r>
            <w:proofErr w:type="gramEnd"/>
            <w:r w:rsidRPr="00373E50">
              <w:rPr>
                <w:rFonts w:cstheme="minorHAnsi"/>
                <w:b/>
                <w:sz w:val="24"/>
                <w:szCs w:val="20"/>
              </w:rPr>
              <w:t xml:space="preserve"> is puberty and how will I change as I get older?</w:t>
            </w:r>
          </w:p>
          <w:p w:rsidR="001C20AF" w:rsidRPr="00373E50" w:rsidRDefault="001C20AF" w:rsidP="00D741B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373E50">
              <w:rPr>
                <w:rFonts w:cstheme="minorHAnsi"/>
                <w:sz w:val="24"/>
                <w:szCs w:val="18"/>
              </w:rPr>
              <w:t>*</w:t>
            </w:r>
            <w:r w:rsidRPr="00373E50">
              <w:rPr>
                <w:rFonts w:cstheme="minorHAnsi"/>
                <w:b/>
                <w:sz w:val="24"/>
                <w:szCs w:val="18"/>
              </w:rPr>
              <w:t>Year 6 – Puberty and sex</w:t>
            </w:r>
          </w:p>
        </w:tc>
        <w:tc>
          <w:tcPr>
            <w:tcW w:w="246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 w:val="24"/>
                <w:szCs w:val="44"/>
              </w:rPr>
            </w:pPr>
            <w:r w:rsidRPr="00373E50">
              <w:rPr>
                <w:rFonts w:cstheme="minorHAnsi"/>
                <w:b/>
                <w:sz w:val="24"/>
                <w:szCs w:val="44"/>
              </w:rPr>
              <w:t>How can my use of the internet impact the rest of my life?</w:t>
            </w:r>
          </w:p>
          <w:p w:rsidR="001C20AF" w:rsidRPr="00373E50" w:rsidRDefault="001C20AF" w:rsidP="00932C43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2466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 w:val="24"/>
              </w:rPr>
            </w:pPr>
            <w:r w:rsidRPr="00373E50">
              <w:rPr>
                <w:rFonts w:cstheme="minorHAnsi"/>
                <w:b/>
                <w:sz w:val="24"/>
              </w:rPr>
              <w:t>How can we look after our planet?</w:t>
            </w:r>
          </w:p>
          <w:p w:rsidR="001C20AF" w:rsidRPr="00373E50" w:rsidRDefault="001C20AF" w:rsidP="00932C43">
            <w:pPr>
              <w:rPr>
                <w:rFonts w:cstheme="minorHAnsi"/>
                <w:sz w:val="24"/>
                <w:szCs w:val="18"/>
              </w:rPr>
            </w:pPr>
          </w:p>
          <w:p w:rsidR="001C20AF" w:rsidRPr="00373E50" w:rsidRDefault="001C20AF" w:rsidP="005921C8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2466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 w:val="24"/>
              </w:rPr>
            </w:pPr>
            <w:r w:rsidRPr="00373E50">
              <w:rPr>
                <w:rFonts w:cstheme="minorHAnsi"/>
                <w:b/>
                <w:sz w:val="24"/>
              </w:rPr>
              <w:t>* What Can We Do To Look After Our Mental Health &amp; Wellbeing?</w:t>
            </w:r>
          </w:p>
          <w:p w:rsidR="001C20AF" w:rsidRPr="00373E50" w:rsidRDefault="001C20AF" w:rsidP="00932C43">
            <w:pPr>
              <w:rPr>
                <w:rFonts w:cstheme="minorHAnsi"/>
                <w:color w:val="0000FF"/>
                <w:sz w:val="24"/>
                <w:szCs w:val="18"/>
              </w:rPr>
            </w:pPr>
          </w:p>
        </w:tc>
        <w:tc>
          <w:tcPr>
            <w:tcW w:w="246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 w:val="24"/>
              </w:rPr>
            </w:pPr>
            <w:r w:rsidRPr="00373E50">
              <w:rPr>
                <w:rFonts w:cstheme="minorHAnsi"/>
                <w:b/>
                <w:sz w:val="24"/>
              </w:rPr>
              <w:t>How can I give to my community and connect with others?</w:t>
            </w:r>
          </w:p>
          <w:p w:rsidR="001C20AF" w:rsidRPr="00373E50" w:rsidRDefault="001C20AF" w:rsidP="00932C43">
            <w:pPr>
              <w:rPr>
                <w:rFonts w:cstheme="minorHAnsi"/>
                <w:sz w:val="24"/>
                <w:szCs w:val="18"/>
              </w:rPr>
            </w:pPr>
          </w:p>
        </w:tc>
      </w:tr>
    </w:tbl>
    <w:p w:rsidR="001C20AF" w:rsidRPr="00373E50" w:rsidRDefault="001C20AF" w:rsidP="0009660C">
      <w:pPr>
        <w:jc w:val="center"/>
        <w:rPr>
          <w:b/>
          <w:u w:val="single"/>
        </w:rPr>
      </w:pPr>
      <w:r w:rsidRPr="00373E50">
        <w:rPr>
          <w:b/>
          <w:u w:val="single"/>
        </w:rPr>
        <w:lastRenderedPageBreak/>
        <w:t>Cycle B</w:t>
      </w:r>
    </w:p>
    <w:tbl>
      <w:tblPr>
        <w:tblStyle w:val="TableGrid"/>
        <w:tblpPr w:leftFromText="180" w:rightFromText="180" w:vertAnchor="text" w:horzAnchor="margin" w:tblpX="-743" w:tblpY="169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457"/>
        <w:gridCol w:w="2457"/>
        <w:gridCol w:w="2457"/>
        <w:gridCol w:w="2457"/>
        <w:gridCol w:w="2457"/>
        <w:gridCol w:w="2457"/>
      </w:tblGrid>
      <w:tr w:rsidR="001C20AF" w:rsidRPr="00373E50" w:rsidTr="00932C43">
        <w:tc>
          <w:tcPr>
            <w:tcW w:w="959" w:type="dxa"/>
            <w:shd w:val="clear" w:color="auto" w:fill="FFC000"/>
          </w:tcPr>
          <w:p w:rsidR="001C20AF" w:rsidRPr="00373E50" w:rsidRDefault="001C20AF" w:rsidP="00932C43">
            <w:pPr>
              <w:rPr>
                <w:sz w:val="18"/>
              </w:rPr>
            </w:pPr>
          </w:p>
        </w:tc>
        <w:tc>
          <w:tcPr>
            <w:tcW w:w="2457" w:type="dxa"/>
            <w:shd w:val="clear" w:color="auto" w:fill="FFC000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Term 1</w:t>
            </w:r>
          </w:p>
        </w:tc>
        <w:tc>
          <w:tcPr>
            <w:tcW w:w="2457" w:type="dxa"/>
            <w:shd w:val="clear" w:color="auto" w:fill="FFC000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Term 2</w:t>
            </w:r>
          </w:p>
        </w:tc>
        <w:tc>
          <w:tcPr>
            <w:tcW w:w="2457" w:type="dxa"/>
            <w:shd w:val="clear" w:color="auto" w:fill="FFC000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Term 3</w:t>
            </w:r>
          </w:p>
        </w:tc>
        <w:tc>
          <w:tcPr>
            <w:tcW w:w="2457" w:type="dxa"/>
            <w:shd w:val="clear" w:color="auto" w:fill="FFC000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Term 4</w:t>
            </w:r>
          </w:p>
        </w:tc>
        <w:tc>
          <w:tcPr>
            <w:tcW w:w="2457" w:type="dxa"/>
            <w:shd w:val="clear" w:color="auto" w:fill="FFC000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Term 5</w:t>
            </w:r>
          </w:p>
        </w:tc>
        <w:tc>
          <w:tcPr>
            <w:tcW w:w="2457" w:type="dxa"/>
            <w:shd w:val="clear" w:color="auto" w:fill="FFC000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Term 6</w:t>
            </w:r>
          </w:p>
        </w:tc>
      </w:tr>
      <w:tr w:rsidR="001C20AF" w:rsidRPr="00373E50" w:rsidTr="00932C43">
        <w:tc>
          <w:tcPr>
            <w:tcW w:w="959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Theme</w:t>
            </w:r>
          </w:p>
        </w:tc>
        <w:tc>
          <w:tcPr>
            <w:tcW w:w="245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18"/>
              </w:rPr>
            </w:pPr>
            <w:r w:rsidRPr="00373E50">
              <w:rPr>
                <w:sz w:val="18"/>
              </w:rPr>
              <w:t>Anti-bullying/challenging stereotypes</w:t>
            </w:r>
          </w:p>
        </w:tc>
        <w:tc>
          <w:tcPr>
            <w:tcW w:w="245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18"/>
              </w:rPr>
            </w:pPr>
            <w:r w:rsidRPr="00373E50">
              <w:rPr>
                <w:sz w:val="18"/>
              </w:rPr>
              <w:t xml:space="preserve">RSE </w:t>
            </w:r>
          </w:p>
        </w:tc>
        <w:tc>
          <w:tcPr>
            <w:tcW w:w="2457" w:type="dxa"/>
            <w:shd w:val="clear" w:color="auto" w:fill="FFCCCC"/>
          </w:tcPr>
          <w:p w:rsidR="001C20AF" w:rsidRPr="00373E50" w:rsidRDefault="001C20AF" w:rsidP="000F5FAB">
            <w:pPr>
              <w:jc w:val="center"/>
              <w:rPr>
                <w:sz w:val="18"/>
              </w:rPr>
            </w:pPr>
            <w:r w:rsidRPr="00373E50">
              <w:rPr>
                <w:sz w:val="18"/>
              </w:rPr>
              <w:t>Safety</w:t>
            </w:r>
          </w:p>
        </w:tc>
        <w:tc>
          <w:tcPr>
            <w:tcW w:w="245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18"/>
              </w:rPr>
            </w:pPr>
            <w:r w:rsidRPr="00373E50">
              <w:rPr>
                <w:sz w:val="18"/>
              </w:rPr>
              <w:t>Money</w:t>
            </w:r>
          </w:p>
        </w:tc>
        <w:tc>
          <w:tcPr>
            <w:tcW w:w="245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18"/>
              </w:rPr>
            </w:pPr>
            <w:r w:rsidRPr="00373E50">
              <w:rPr>
                <w:sz w:val="18"/>
              </w:rPr>
              <w:t>Physical health</w:t>
            </w:r>
          </w:p>
        </w:tc>
        <w:tc>
          <w:tcPr>
            <w:tcW w:w="2457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sz w:val="18"/>
              </w:rPr>
            </w:pPr>
            <w:r w:rsidRPr="00373E50">
              <w:rPr>
                <w:sz w:val="18"/>
              </w:rPr>
              <w:t>Inspirations and aspirations</w:t>
            </w:r>
          </w:p>
        </w:tc>
      </w:tr>
      <w:tr w:rsidR="001C20AF" w:rsidRPr="00373E50" w:rsidTr="00932C43">
        <w:tc>
          <w:tcPr>
            <w:tcW w:w="959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  <w:sz w:val="20"/>
              </w:rPr>
            </w:pPr>
            <w:r w:rsidRPr="00373E50">
              <w:rPr>
                <w:b/>
                <w:sz w:val="20"/>
              </w:rPr>
              <w:t>EYFS</w:t>
            </w:r>
          </w:p>
        </w:tc>
        <w:tc>
          <w:tcPr>
            <w:tcW w:w="2457" w:type="dxa"/>
            <w:shd w:val="clear" w:color="auto" w:fill="auto"/>
          </w:tcPr>
          <w:p w:rsidR="00D95E3F" w:rsidRPr="00373E50" w:rsidRDefault="00D95E3F" w:rsidP="00932C43">
            <w:pPr>
              <w:rPr>
                <w:rFonts w:cstheme="minorHAnsi"/>
                <w:sz w:val="16"/>
                <w:szCs w:val="20"/>
              </w:rPr>
            </w:pPr>
            <w:r w:rsidRPr="00373E50">
              <w:rPr>
                <w:rFonts w:cstheme="minorHAnsi"/>
                <w:b/>
                <w:szCs w:val="20"/>
              </w:rPr>
              <w:t>Feeling Safe and rules</w:t>
            </w:r>
          </w:p>
        </w:tc>
        <w:tc>
          <w:tcPr>
            <w:tcW w:w="2457" w:type="dxa"/>
            <w:shd w:val="clear" w:color="auto" w:fill="auto"/>
          </w:tcPr>
          <w:p w:rsidR="001C20AF" w:rsidRPr="00373E50" w:rsidRDefault="00246AC9" w:rsidP="00932C43">
            <w:pPr>
              <w:rPr>
                <w:sz w:val="16"/>
              </w:rPr>
            </w:pPr>
            <w:r w:rsidRPr="00373E50">
              <w:rPr>
                <w:rFonts w:cstheme="minorHAnsi"/>
                <w:b/>
                <w:szCs w:val="20"/>
              </w:rPr>
              <w:t>Hygiene and taking turns</w:t>
            </w:r>
          </w:p>
        </w:tc>
        <w:tc>
          <w:tcPr>
            <w:tcW w:w="2457" w:type="dxa"/>
            <w:shd w:val="clear" w:color="auto" w:fill="auto"/>
          </w:tcPr>
          <w:p w:rsidR="001C20AF" w:rsidRPr="00373E50" w:rsidRDefault="00246AC9" w:rsidP="00932C43">
            <w:pPr>
              <w:rPr>
                <w:sz w:val="16"/>
              </w:rPr>
            </w:pPr>
            <w:r w:rsidRPr="00373E50">
              <w:rPr>
                <w:rFonts w:ascii="Calibri" w:hAnsi="Calibri"/>
                <w:b/>
              </w:rPr>
              <w:t>Feelings of others</w:t>
            </w:r>
          </w:p>
        </w:tc>
        <w:tc>
          <w:tcPr>
            <w:tcW w:w="2457" w:type="dxa"/>
            <w:shd w:val="clear" w:color="auto" w:fill="auto"/>
          </w:tcPr>
          <w:p w:rsidR="00D95E3F" w:rsidRPr="00373E50" w:rsidRDefault="00D95E3F" w:rsidP="00D95E3F">
            <w:pPr>
              <w:rPr>
                <w:rFonts w:ascii="Calibri" w:hAnsi="Calibri" w:cs="Calibri"/>
                <w:b/>
                <w:szCs w:val="18"/>
              </w:rPr>
            </w:pPr>
            <w:r w:rsidRPr="00373E50">
              <w:rPr>
                <w:rFonts w:cstheme="minorHAnsi"/>
                <w:b/>
              </w:rPr>
              <w:t xml:space="preserve">Teeth/oral hygiene </w:t>
            </w:r>
          </w:p>
          <w:p w:rsidR="001C20AF" w:rsidRPr="00373E50" w:rsidRDefault="001C20AF" w:rsidP="00932C43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D95E3F" w:rsidRPr="00373E50" w:rsidRDefault="00D95E3F" w:rsidP="00D95E3F">
            <w:pPr>
              <w:rPr>
                <w:rFonts w:cstheme="minorHAnsi"/>
                <w:b/>
                <w:szCs w:val="20"/>
              </w:rPr>
            </w:pPr>
            <w:r w:rsidRPr="00373E50">
              <w:rPr>
                <w:rFonts w:cstheme="minorHAnsi"/>
                <w:b/>
                <w:szCs w:val="20"/>
              </w:rPr>
              <w:t xml:space="preserve">Healthy eating and healthy bodies </w:t>
            </w:r>
          </w:p>
          <w:p w:rsidR="001C20AF" w:rsidRPr="00373E50" w:rsidRDefault="001C20AF" w:rsidP="00932C43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C20AF" w:rsidRPr="00373E50" w:rsidRDefault="00246AC9" w:rsidP="00932C43">
            <w:pPr>
              <w:rPr>
                <w:rFonts w:ascii="Calibri" w:hAnsi="Calibri" w:cs="Calibri"/>
                <w:b/>
                <w:szCs w:val="18"/>
              </w:rPr>
            </w:pPr>
            <w:r w:rsidRPr="00373E50">
              <w:rPr>
                <w:rFonts w:ascii="Calibri" w:hAnsi="Calibri" w:cs="Calibri"/>
                <w:b/>
                <w:szCs w:val="18"/>
              </w:rPr>
              <w:t>Listening to others.</w:t>
            </w:r>
          </w:p>
          <w:p w:rsidR="001C20AF" w:rsidRPr="00373E50" w:rsidRDefault="00246AC9" w:rsidP="00932C43">
            <w:pPr>
              <w:rPr>
                <w:sz w:val="18"/>
              </w:rPr>
            </w:pPr>
            <w:r w:rsidRPr="00373E50">
              <w:rPr>
                <w:rFonts w:ascii="Calibri" w:hAnsi="Calibri" w:cs="Calibri"/>
                <w:b/>
                <w:szCs w:val="18"/>
              </w:rPr>
              <w:t>Transition to Year One</w:t>
            </w:r>
          </w:p>
        </w:tc>
      </w:tr>
      <w:tr w:rsidR="001C20AF" w:rsidRPr="00373E50" w:rsidTr="00932C43">
        <w:tc>
          <w:tcPr>
            <w:tcW w:w="959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  <w:sz w:val="20"/>
                <w:highlight w:val="yellow"/>
              </w:rPr>
            </w:pPr>
            <w:r w:rsidRPr="00373E50">
              <w:rPr>
                <w:b/>
                <w:sz w:val="20"/>
              </w:rPr>
              <w:t>Year 1/2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373E50">
              <w:rPr>
                <w:b/>
                <w:szCs w:val="28"/>
              </w:rPr>
              <w:t>What is bullying?</w:t>
            </w:r>
          </w:p>
          <w:p w:rsidR="001C20AF" w:rsidRPr="00373E50" w:rsidRDefault="001C20AF" w:rsidP="00932C43">
            <w:pPr>
              <w:rPr>
                <w:szCs w:val="28"/>
              </w:rPr>
            </w:pPr>
            <w:r w:rsidRPr="00373E50">
              <w:rPr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How can I care for myself?</w:t>
            </w:r>
          </w:p>
          <w:p w:rsidR="001C20AF" w:rsidRPr="00373E50" w:rsidRDefault="001C20AF" w:rsidP="00932C43">
            <w:pPr>
              <w:textAlignment w:val="top"/>
              <w:rPr>
                <w:rFonts w:cstheme="minorHAnsi"/>
                <w:color w:val="FF0000"/>
                <w:szCs w:val="28"/>
              </w:rPr>
            </w:pPr>
          </w:p>
          <w:p w:rsidR="001C20AF" w:rsidRPr="00373E50" w:rsidRDefault="001C20AF" w:rsidP="005921C8">
            <w:pPr>
              <w:textAlignment w:val="top"/>
              <w:rPr>
                <w:rFonts w:cstheme="minorHAnsi"/>
                <w:szCs w:val="28"/>
              </w:rPr>
            </w:pP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Safety</w:t>
            </w:r>
          </w:p>
          <w:p w:rsidR="001C20AF" w:rsidRPr="00373E50" w:rsidRDefault="001C20AF" w:rsidP="00932C43">
            <w:pPr>
              <w:jc w:val="center"/>
              <w:rPr>
                <w:rFonts w:ascii="Trebuchet MS" w:hAnsi="Trebuchet MS" w:cs="Arial"/>
                <w:szCs w:val="28"/>
              </w:rPr>
            </w:pPr>
          </w:p>
          <w:p w:rsidR="001C20AF" w:rsidRPr="00373E50" w:rsidRDefault="001C20AF" w:rsidP="00932C43">
            <w:pPr>
              <w:rPr>
                <w:szCs w:val="28"/>
              </w:rPr>
            </w:pP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b/>
                <w:color w:val="FF0000"/>
                <w:szCs w:val="28"/>
              </w:rPr>
            </w:pPr>
            <w:r w:rsidRPr="00373E50">
              <w:rPr>
                <w:b/>
                <w:szCs w:val="28"/>
              </w:rPr>
              <w:t>Money</w:t>
            </w:r>
          </w:p>
          <w:p w:rsidR="001C20AF" w:rsidRPr="00373E50" w:rsidRDefault="001C20AF" w:rsidP="00932C43">
            <w:pPr>
              <w:rPr>
                <w:szCs w:val="28"/>
              </w:rPr>
            </w:pPr>
          </w:p>
          <w:p w:rsidR="001C20AF" w:rsidRPr="00373E50" w:rsidRDefault="001C20AF" w:rsidP="00932C43">
            <w:pPr>
              <w:rPr>
                <w:szCs w:val="28"/>
              </w:rPr>
            </w:pPr>
          </w:p>
        </w:tc>
        <w:tc>
          <w:tcPr>
            <w:tcW w:w="2457" w:type="dxa"/>
          </w:tcPr>
          <w:p w:rsidR="001C20AF" w:rsidRPr="00373E50" w:rsidRDefault="001C20AF" w:rsidP="00645CAC">
            <w:pPr>
              <w:jc w:val="center"/>
              <w:rPr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Why is it important to be physically active?</w:t>
            </w:r>
          </w:p>
        </w:tc>
        <w:tc>
          <w:tcPr>
            <w:tcW w:w="2457" w:type="dxa"/>
          </w:tcPr>
          <w:p w:rsidR="001C20AF" w:rsidRPr="00373E50" w:rsidRDefault="001C20AF" w:rsidP="00645CAC">
            <w:pPr>
              <w:jc w:val="center"/>
              <w:rPr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What are my hopes for the future?</w:t>
            </w:r>
          </w:p>
        </w:tc>
      </w:tr>
      <w:tr w:rsidR="001C20AF" w:rsidRPr="00373E50" w:rsidTr="00932C43">
        <w:tc>
          <w:tcPr>
            <w:tcW w:w="959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  <w:sz w:val="20"/>
                <w:highlight w:val="yellow"/>
              </w:rPr>
            </w:pPr>
            <w:r w:rsidRPr="00373E50">
              <w:rPr>
                <w:b/>
                <w:sz w:val="20"/>
              </w:rPr>
              <w:t>Year 3/4</w:t>
            </w:r>
          </w:p>
        </w:tc>
        <w:tc>
          <w:tcPr>
            <w:tcW w:w="2457" w:type="dxa"/>
          </w:tcPr>
          <w:p w:rsidR="001C20AF" w:rsidRPr="00373E50" w:rsidRDefault="001C20AF" w:rsidP="00645CAC">
            <w:pPr>
              <w:jc w:val="center"/>
              <w:rPr>
                <w:szCs w:val="28"/>
                <w:highlight w:val="yellow"/>
              </w:rPr>
            </w:pPr>
            <w:r w:rsidRPr="00373E50">
              <w:rPr>
                <w:b/>
                <w:szCs w:val="28"/>
              </w:rPr>
              <w:t>How can we respect each other’s differences?</w:t>
            </w:r>
          </w:p>
        </w:tc>
        <w:tc>
          <w:tcPr>
            <w:tcW w:w="2457" w:type="dxa"/>
          </w:tcPr>
          <w:p w:rsidR="001C20AF" w:rsidRPr="00373E50" w:rsidRDefault="001C20AF" w:rsidP="00645CAC">
            <w:pPr>
              <w:jc w:val="center"/>
              <w:rPr>
                <w:szCs w:val="28"/>
                <w:highlight w:val="yellow"/>
              </w:rPr>
            </w:pPr>
            <w:r w:rsidRPr="00373E50">
              <w:rPr>
                <w:rFonts w:cs="Arial"/>
                <w:b/>
                <w:szCs w:val="28"/>
              </w:rPr>
              <w:t>How Can We Show Respect in Different Relationships?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="Arial"/>
                <w:b/>
                <w:szCs w:val="28"/>
              </w:rPr>
            </w:pPr>
            <w:r w:rsidRPr="00373E50">
              <w:rPr>
                <w:rFonts w:cs="Arial"/>
                <w:b/>
                <w:szCs w:val="28"/>
              </w:rPr>
              <w:t>What Do I Do in an Emergency?</w:t>
            </w:r>
          </w:p>
          <w:p w:rsidR="001C20AF" w:rsidRPr="00373E50" w:rsidRDefault="001C20AF" w:rsidP="005921C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="Arial"/>
                <w:b/>
                <w:szCs w:val="28"/>
              </w:rPr>
            </w:pPr>
            <w:r w:rsidRPr="00373E50">
              <w:rPr>
                <w:rFonts w:cs="Arial"/>
                <w:b/>
                <w:szCs w:val="28"/>
              </w:rPr>
              <w:t>How do I get the job I want?</w:t>
            </w:r>
          </w:p>
          <w:p w:rsidR="001C20AF" w:rsidRPr="00373E50" w:rsidRDefault="001C20AF" w:rsidP="005921C8">
            <w:pPr>
              <w:rPr>
                <w:szCs w:val="28"/>
                <w:highlight w:val="yellow"/>
              </w:rPr>
            </w:pPr>
          </w:p>
        </w:tc>
        <w:tc>
          <w:tcPr>
            <w:tcW w:w="2457" w:type="dxa"/>
          </w:tcPr>
          <w:p w:rsidR="001C20AF" w:rsidRPr="00373E50" w:rsidRDefault="001C20AF" w:rsidP="00645CAC">
            <w:pPr>
              <w:jc w:val="center"/>
              <w:rPr>
                <w:szCs w:val="28"/>
              </w:rPr>
            </w:pPr>
            <w:r w:rsidRPr="00373E50">
              <w:rPr>
                <w:rFonts w:cs="Arial"/>
                <w:b/>
                <w:szCs w:val="28"/>
              </w:rPr>
              <w:t>How does my diet and oral hygiene contribute to my well-being?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="Arial"/>
                <w:b/>
                <w:szCs w:val="28"/>
              </w:rPr>
            </w:pPr>
            <w:r w:rsidRPr="00373E50">
              <w:rPr>
                <w:rFonts w:cs="Arial"/>
                <w:b/>
                <w:szCs w:val="28"/>
              </w:rPr>
              <w:t>What makes a hero?</w:t>
            </w:r>
          </w:p>
          <w:p w:rsidR="001C20AF" w:rsidRPr="00373E50" w:rsidRDefault="001C20AF" w:rsidP="005921C8">
            <w:pPr>
              <w:rPr>
                <w:szCs w:val="28"/>
              </w:rPr>
            </w:pPr>
          </w:p>
        </w:tc>
      </w:tr>
      <w:tr w:rsidR="001C20AF" w:rsidRPr="00373E50" w:rsidTr="00373E50">
        <w:trPr>
          <w:trHeight w:val="1945"/>
        </w:trPr>
        <w:tc>
          <w:tcPr>
            <w:tcW w:w="959" w:type="dxa"/>
            <w:shd w:val="clear" w:color="auto" w:fill="FFCCCC"/>
          </w:tcPr>
          <w:p w:rsidR="001C20AF" w:rsidRPr="00373E50" w:rsidRDefault="001C20AF" w:rsidP="00932C43">
            <w:pPr>
              <w:jc w:val="center"/>
              <w:rPr>
                <w:b/>
                <w:sz w:val="20"/>
                <w:highlight w:val="yellow"/>
              </w:rPr>
            </w:pPr>
            <w:r w:rsidRPr="00373E50">
              <w:rPr>
                <w:b/>
                <w:sz w:val="20"/>
              </w:rPr>
              <w:t>Year 5/6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Why is it important to challenge stereotypes?</w:t>
            </w:r>
          </w:p>
          <w:p w:rsidR="001C20AF" w:rsidRPr="00373E50" w:rsidRDefault="001C20AF" w:rsidP="00932C43">
            <w:pPr>
              <w:rPr>
                <w:rFonts w:cstheme="minorHAnsi"/>
                <w:szCs w:val="28"/>
              </w:rPr>
            </w:pPr>
          </w:p>
        </w:tc>
        <w:tc>
          <w:tcPr>
            <w:tcW w:w="2457" w:type="dxa"/>
          </w:tcPr>
          <w:p w:rsidR="00D741BC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Year 5</w:t>
            </w:r>
            <w:proofErr w:type="gramStart"/>
            <w:r w:rsidRPr="00373E50">
              <w:rPr>
                <w:rFonts w:cstheme="minorHAnsi"/>
                <w:b/>
                <w:szCs w:val="28"/>
              </w:rPr>
              <w:t>-  What</w:t>
            </w:r>
            <w:proofErr w:type="gramEnd"/>
            <w:r w:rsidRPr="00373E50">
              <w:rPr>
                <w:rFonts w:cstheme="minorHAnsi"/>
                <w:b/>
                <w:szCs w:val="28"/>
              </w:rPr>
              <w:t xml:space="preserve"> is puberty and how will I change as I get older?</w:t>
            </w:r>
          </w:p>
          <w:p w:rsidR="001C20AF" w:rsidRPr="00373E50" w:rsidRDefault="001C20AF" w:rsidP="00D741BC">
            <w:pPr>
              <w:jc w:val="center"/>
              <w:rPr>
                <w:rFonts w:cstheme="minorHAnsi"/>
                <w:szCs w:val="28"/>
                <w:highlight w:val="yellow"/>
              </w:rPr>
            </w:pPr>
            <w:r w:rsidRPr="00373E50">
              <w:rPr>
                <w:rFonts w:cstheme="minorHAnsi"/>
                <w:szCs w:val="28"/>
              </w:rPr>
              <w:t>*</w:t>
            </w:r>
            <w:r w:rsidRPr="00373E50">
              <w:rPr>
                <w:rFonts w:cstheme="minorHAnsi"/>
                <w:b/>
                <w:szCs w:val="28"/>
              </w:rPr>
              <w:t>Year 6 – Puberty and sex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How can poor physical health affect me?</w:t>
            </w:r>
          </w:p>
          <w:p w:rsidR="001C20AF" w:rsidRPr="00373E50" w:rsidRDefault="001C20AF" w:rsidP="00932C43">
            <w:pPr>
              <w:rPr>
                <w:rFonts w:cstheme="minorHAnsi"/>
                <w:b/>
                <w:szCs w:val="28"/>
                <w:highlight w:val="yellow"/>
              </w:rPr>
            </w:pPr>
            <w:r w:rsidRPr="00373E5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What impact can money have on my life?</w:t>
            </w:r>
          </w:p>
          <w:p w:rsidR="001C20AF" w:rsidRPr="00373E50" w:rsidRDefault="001C20AF" w:rsidP="00932C43">
            <w:pPr>
              <w:rPr>
                <w:rFonts w:cstheme="minorHAnsi"/>
                <w:b/>
                <w:szCs w:val="28"/>
              </w:rPr>
            </w:pPr>
          </w:p>
          <w:p w:rsidR="001C20AF" w:rsidRPr="00373E50" w:rsidRDefault="001C20AF" w:rsidP="005921C8">
            <w:pPr>
              <w:rPr>
                <w:rFonts w:cstheme="minorHAnsi"/>
                <w:szCs w:val="28"/>
                <w:highlight w:val="yellow"/>
              </w:rPr>
            </w:pPr>
          </w:p>
        </w:tc>
        <w:tc>
          <w:tcPr>
            <w:tcW w:w="2457" w:type="dxa"/>
          </w:tcPr>
          <w:p w:rsidR="001C20AF" w:rsidRPr="00373E50" w:rsidRDefault="001C20AF" w:rsidP="00932C43">
            <w:pPr>
              <w:jc w:val="center"/>
              <w:rPr>
                <w:rFonts w:cstheme="minorHAnsi"/>
                <w:b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How can I stay safe outside of school?</w:t>
            </w:r>
          </w:p>
          <w:p w:rsidR="001C20AF" w:rsidRPr="00373E50" w:rsidRDefault="001C20AF" w:rsidP="00932C43">
            <w:pPr>
              <w:rPr>
                <w:rFonts w:cstheme="minorHAnsi"/>
                <w:szCs w:val="28"/>
                <w:highlight w:val="yellow"/>
              </w:rPr>
            </w:pPr>
          </w:p>
          <w:p w:rsidR="001C20AF" w:rsidRPr="00373E50" w:rsidRDefault="001C20AF" w:rsidP="00932C43">
            <w:pPr>
              <w:rPr>
                <w:rFonts w:cstheme="minorHAnsi"/>
                <w:szCs w:val="28"/>
                <w:highlight w:val="yellow"/>
              </w:rPr>
            </w:pPr>
          </w:p>
        </w:tc>
        <w:tc>
          <w:tcPr>
            <w:tcW w:w="2457" w:type="dxa"/>
          </w:tcPr>
          <w:p w:rsidR="001C20AF" w:rsidRPr="00373E50" w:rsidRDefault="001C20AF" w:rsidP="00373E50">
            <w:pPr>
              <w:jc w:val="center"/>
              <w:rPr>
                <w:rFonts w:cstheme="minorHAnsi"/>
                <w:szCs w:val="28"/>
              </w:rPr>
            </w:pPr>
            <w:r w:rsidRPr="00373E50">
              <w:rPr>
                <w:rFonts w:cstheme="minorHAnsi"/>
                <w:b/>
                <w:szCs w:val="28"/>
              </w:rPr>
              <w:t>How can outside influences affect my aspirations for the future?</w:t>
            </w:r>
          </w:p>
        </w:tc>
      </w:tr>
    </w:tbl>
    <w:p w:rsidR="001C20AF" w:rsidRPr="00373E50" w:rsidRDefault="001C20AF" w:rsidP="001C20AF">
      <w:pPr>
        <w:jc w:val="center"/>
        <w:rPr>
          <w:rFonts w:cstheme="minorHAnsi"/>
          <w:sz w:val="44"/>
        </w:rPr>
      </w:pPr>
    </w:p>
    <w:p w:rsidR="001C20AF" w:rsidRPr="00373E50" w:rsidRDefault="001C20AF" w:rsidP="001C20AF">
      <w:pPr>
        <w:jc w:val="center"/>
        <w:rPr>
          <w:rFonts w:cstheme="minorHAnsi"/>
          <w:sz w:val="44"/>
        </w:rPr>
      </w:pPr>
    </w:p>
    <w:p w:rsidR="001C20AF" w:rsidRPr="00373E50" w:rsidRDefault="001C20AF" w:rsidP="001C20AF">
      <w:pPr>
        <w:jc w:val="center"/>
        <w:rPr>
          <w:rFonts w:cstheme="minorHAnsi"/>
          <w:sz w:val="44"/>
        </w:rPr>
      </w:pPr>
    </w:p>
    <w:p w:rsidR="001C20AF" w:rsidRDefault="001C20AF" w:rsidP="001C20AF"/>
    <w:p w:rsidR="00895A77" w:rsidRDefault="0009660C"/>
    <w:sectPr w:rsidR="00895A77" w:rsidSect="001C2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F"/>
    <w:rsid w:val="0009660C"/>
    <w:rsid w:val="000F5FAB"/>
    <w:rsid w:val="001B526E"/>
    <w:rsid w:val="001C20AF"/>
    <w:rsid w:val="00246AC9"/>
    <w:rsid w:val="00373E50"/>
    <w:rsid w:val="005921C8"/>
    <w:rsid w:val="005A4E3A"/>
    <w:rsid w:val="00645CAC"/>
    <w:rsid w:val="007219C6"/>
    <w:rsid w:val="009D7EC5"/>
    <w:rsid w:val="00A55A5F"/>
    <w:rsid w:val="00D741BC"/>
    <w:rsid w:val="00D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D921"/>
  <w15:chartTrackingRefBased/>
  <w15:docId w15:val="{4378D557-0DE6-4318-BFDA-6AA4FF1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0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C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0AF"/>
    <w:rPr>
      <w:color w:val="0000FF"/>
      <w:u w:val="single"/>
    </w:rPr>
  </w:style>
  <w:style w:type="paragraph" w:customStyle="1" w:styleId="Default">
    <w:name w:val="Default"/>
    <w:rsid w:val="001C20AF"/>
    <w:pPr>
      <w:autoSpaceDE w:val="0"/>
      <w:autoSpaceDN w:val="0"/>
      <w:adjustRightInd w:val="0"/>
      <w:spacing w:after="0" w:line="240" w:lineRule="auto"/>
    </w:pPr>
    <w:rPr>
      <w:rFonts w:ascii="Arial MT" w:eastAsia="Calibri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Hawkinge Primary School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MaitlandJ</dc:creator>
  <cp:keywords/>
  <dc:description/>
  <cp:lastModifiedBy>Aly Ward</cp:lastModifiedBy>
  <cp:revision>2</cp:revision>
  <dcterms:created xsi:type="dcterms:W3CDTF">2024-05-17T11:19:00Z</dcterms:created>
  <dcterms:modified xsi:type="dcterms:W3CDTF">2024-05-17T11:19:00Z</dcterms:modified>
</cp:coreProperties>
</file>